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F91" w:rsidRDefault="00284F91" w:rsidP="00626B2F">
      <w:pPr>
        <w:jc w:val="center"/>
        <w:rPr>
          <w:rFonts w:asciiTheme="minorHAnsi" w:hAnsiTheme="minorHAnsi"/>
          <w:b/>
          <w:bCs/>
          <w:lang w:val="mk-MK"/>
        </w:rPr>
      </w:pPr>
    </w:p>
    <w:p w:rsidR="00284F91" w:rsidRDefault="00284F91" w:rsidP="00626B2F">
      <w:pPr>
        <w:jc w:val="center"/>
        <w:rPr>
          <w:rFonts w:asciiTheme="minorHAnsi" w:hAnsiTheme="minorHAnsi"/>
          <w:b/>
          <w:bCs/>
          <w:lang w:val="mk-MK"/>
        </w:rPr>
      </w:pPr>
    </w:p>
    <w:p w:rsidR="00626B2F" w:rsidRDefault="00626B2F" w:rsidP="00626B2F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O D G O V O R</w:t>
      </w:r>
    </w:p>
    <w:p w:rsidR="00626B2F" w:rsidRDefault="00626B2F" w:rsidP="00626B2F">
      <w:pPr>
        <w:jc w:val="center"/>
        <w:rPr>
          <w:rFonts w:asciiTheme="minorHAnsi" w:hAnsiTheme="minorHAnsi"/>
          <w:lang w:val="mk-MK"/>
        </w:rPr>
      </w:pPr>
      <w:r>
        <w:rPr>
          <w:rFonts w:ascii="Arial" w:hAnsi="Arial" w:cs="Arial"/>
          <w:bCs/>
          <w:lang w:val="mk-MK"/>
        </w:rPr>
        <w:t xml:space="preserve">на </w:t>
      </w:r>
      <w:r>
        <w:rPr>
          <w:rFonts w:ascii="Arial" w:hAnsi="Arial" w:cs="Arial"/>
          <w:lang w:val="mk-MK"/>
        </w:rPr>
        <w:t xml:space="preserve">пратеничко прашање </w:t>
      </w:r>
      <w:r>
        <w:rPr>
          <w:rFonts w:ascii="Arial" w:hAnsi="Arial" w:cs="Arial"/>
          <w:lang w:val="en-US"/>
        </w:rPr>
        <w:t>од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пратеникот</w:t>
      </w:r>
      <w:r>
        <w:rPr>
          <w:lang w:val="en-US"/>
        </w:rPr>
        <w:t xml:space="preserve"> </w:t>
      </w:r>
      <w:r>
        <w:rPr>
          <w:rFonts w:ascii="Arial" w:hAnsi="Arial" w:cs="Arial"/>
          <w:lang w:val="mk-MK"/>
        </w:rPr>
        <w:t>Зумрете Јакупи</w:t>
      </w:r>
      <w:r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поставено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77-</w:t>
      </w:r>
      <w:r>
        <w:rPr>
          <w:rFonts w:ascii="Arial" w:hAnsi="Arial" w:cs="Arial"/>
          <w:lang w:val="en-US"/>
        </w:rPr>
        <w:t>та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седница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Собранието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Република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Македонија</w:t>
      </w:r>
      <w:r>
        <w:rPr>
          <w:lang w:val="en-US"/>
        </w:rPr>
        <w:t>,</w:t>
      </w:r>
    </w:p>
    <w:p w:rsidR="00626B2F" w:rsidRDefault="00626B2F" w:rsidP="00626B2F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одржана</w:t>
      </w:r>
      <w:r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  05 </w:t>
      </w:r>
      <w:r>
        <w:rPr>
          <w:rFonts w:ascii="Arial" w:hAnsi="Arial" w:cs="Arial"/>
          <w:lang w:val="en-US"/>
        </w:rPr>
        <w:t>ноември</w:t>
      </w:r>
      <w:r>
        <w:rPr>
          <w:lang w:val="en-US"/>
        </w:rPr>
        <w:t xml:space="preserve">  2009 </w:t>
      </w:r>
      <w:r>
        <w:rPr>
          <w:rFonts w:ascii="Arial" w:hAnsi="Arial" w:cs="Arial"/>
          <w:lang w:val="en-US"/>
        </w:rPr>
        <w:t>година</w:t>
      </w:r>
    </w:p>
    <w:p w:rsidR="00626B2F" w:rsidRDefault="00626B2F" w:rsidP="00626B2F">
      <w:pPr>
        <w:rPr>
          <w:lang w:val="en-US"/>
        </w:rPr>
      </w:pPr>
    </w:p>
    <w:p w:rsidR="00C43425" w:rsidRDefault="00C43425">
      <w:pPr>
        <w:rPr>
          <w:rFonts w:asciiTheme="minorHAnsi" w:hAnsiTheme="minorHAnsi"/>
          <w:lang w:val="mk-MK"/>
        </w:rPr>
      </w:pPr>
    </w:p>
    <w:p w:rsidR="00626B2F" w:rsidRDefault="00626B2F" w:rsidP="00626B2F">
      <w:pPr>
        <w:jc w:val="both"/>
        <w:rPr>
          <w:rFonts w:ascii="Arial" w:hAnsi="Arial" w:cs="Arial"/>
          <w:lang w:val="mk-MK"/>
        </w:rPr>
      </w:pPr>
      <w:r>
        <w:rPr>
          <w:rFonts w:asciiTheme="minorHAnsi" w:hAnsiTheme="minorHAnsi"/>
          <w:lang w:val="mk-MK"/>
        </w:rPr>
        <w:tab/>
      </w:r>
      <w:r w:rsidRPr="00626B2F">
        <w:rPr>
          <w:rFonts w:ascii="Arial" w:hAnsi="Arial" w:cs="Arial"/>
          <w:lang w:val="mk-MK"/>
        </w:rPr>
        <w:t>Едана од приоритетните</w:t>
      </w:r>
      <w:r>
        <w:rPr>
          <w:rFonts w:ascii="Arial" w:hAnsi="Arial" w:cs="Arial"/>
          <w:lang w:val="mk-MK"/>
        </w:rPr>
        <w:t xml:space="preserve"> задачи на програмата на Министерството за животна средина и просторно планирање е решавањето на еколошките </w:t>
      </w:r>
      <w:r>
        <w:rPr>
          <w:rFonts w:ascii="Arial" w:hAnsi="Arial" w:cs="Arial"/>
          <w:lang w:val="en-US"/>
        </w:rPr>
        <w:t>"</w:t>
      </w:r>
      <w:r>
        <w:rPr>
          <w:rFonts w:ascii="Arial" w:hAnsi="Arial" w:cs="Arial"/>
          <w:lang w:val="mk-MK"/>
        </w:rPr>
        <w:t>жешки точки</w:t>
      </w:r>
      <w:r>
        <w:rPr>
          <w:rFonts w:ascii="Arial" w:hAnsi="Arial" w:cs="Arial"/>
          <w:lang w:val="en-US"/>
        </w:rPr>
        <w:t>"</w:t>
      </w:r>
      <w:r>
        <w:rPr>
          <w:rFonts w:ascii="Arial" w:hAnsi="Arial" w:cs="Arial"/>
          <w:lang w:val="mk-MK"/>
        </w:rPr>
        <w:t xml:space="preserve"> во Република македонија, наследено од поранешната индустријализација поради несоодветното и непрописното одлагање на отпадот од производниот процес. Од неколку идентификувани жешки точки е и рудникот за антимон и арсен во с. Лојане, општина Липково.</w:t>
      </w:r>
    </w:p>
    <w:p w:rsidR="00626B2F" w:rsidRDefault="00626B2F" w:rsidP="00626B2F">
      <w:pPr>
        <w:jc w:val="both"/>
        <w:rPr>
          <w:rFonts w:ascii="Arial" w:hAnsi="Arial" w:cs="Arial"/>
          <w:lang w:val="mk-MK"/>
        </w:rPr>
      </w:pPr>
    </w:p>
    <w:p w:rsidR="00626B2F" w:rsidRDefault="00626B2F" w:rsidP="00626B2F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 xml:space="preserve">Согласно Законот за минерални суровини, фирмата </w:t>
      </w:r>
      <w:r>
        <w:rPr>
          <w:rFonts w:ascii="Arial" w:hAnsi="Arial" w:cs="Arial"/>
          <w:lang w:val="en-US"/>
        </w:rPr>
        <w:t>"</w:t>
      </w:r>
      <w:r>
        <w:rPr>
          <w:rFonts w:ascii="Arial" w:hAnsi="Arial" w:cs="Arial"/>
          <w:lang w:val="mk-MK"/>
        </w:rPr>
        <w:t>ФАРМАКОМ МБ</w:t>
      </w:r>
      <w:r>
        <w:rPr>
          <w:rFonts w:ascii="Arial" w:hAnsi="Arial" w:cs="Arial"/>
          <w:lang w:val="en-US"/>
        </w:rPr>
        <w:t>"</w:t>
      </w:r>
      <w:r>
        <w:rPr>
          <w:rFonts w:ascii="Arial" w:hAnsi="Arial" w:cs="Arial"/>
          <w:lang w:val="mk-MK"/>
        </w:rPr>
        <w:t xml:space="preserve"> -Зајача ДООЕЛ Скопје, има поднесено барање за добивање на концесија за експлоатација на минералните суровини во старите јаловишта на рудникот во атарот на с. Лојане и Ваксинце и има потпишано договор за експлоатација со Министерството за економија во 2007 година.</w:t>
      </w:r>
    </w:p>
    <w:p w:rsidR="00626B2F" w:rsidRDefault="00626B2F" w:rsidP="00626B2F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 xml:space="preserve">По добивање на концесијата на дадениот простор, </w:t>
      </w:r>
      <w:r>
        <w:rPr>
          <w:rFonts w:ascii="Arial" w:hAnsi="Arial" w:cs="Arial"/>
          <w:lang w:val="en-US"/>
        </w:rPr>
        <w:t>"</w:t>
      </w:r>
      <w:r>
        <w:rPr>
          <w:rFonts w:ascii="Arial" w:hAnsi="Arial" w:cs="Arial"/>
          <w:lang w:val="mk-MK"/>
        </w:rPr>
        <w:t>ФАРМАКОМ МБ</w:t>
      </w:r>
      <w:r>
        <w:rPr>
          <w:rFonts w:ascii="Arial" w:hAnsi="Arial" w:cs="Arial"/>
          <w:lang w:val="en-US"/>
        </w:rPr>
        <w:t>"</w:t>
      </w:r>
      <w:r>
        <w:rPr>
          <w:rFonts w:ascii="Arial" w:hAnsi="Arial" w:cs="Arial"/>
          <w:lang w:val="mk-MK"/>
        </w:rPr>
        <w:t xml:space="preserve"> -Зајача ДООЕЛ Скопје пристапи кон детално анализирање на добиениот концесиски простор, прибирање на постоечката документација и изработка на програма за детално истражување на постоечкиот материјал за негова повторна употреба.</w:t>
      </w:r>
    </w:p>
    <w:p w:rsidR="0048532D" w:rsidRDefault="0048532D" w:rsidP="00626B2F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 xml:space="preserve">Врз основа на изведените истражни работи и испитување на квалитетот  на депонираниот материјал, фирмата </w:t>
      </w:r>
      <w:r>
        <w:rPr>
          <w:rFonts w:ascii="Arial" w:hAnsi="Arial" w:cs="Arial"/>
          <w:lang w:val="en-US"/>
        </w:rPr>
        <w:t>"</w:t>
      </w:r>
      <w:r>
        <w:rPr>
          <w:rFonts w:ascii="Arial" w:hAnsi="Arial" w:cs="Arial"/>
          <w:lang w:val="mk-MK"/>
        </w:rPr>
        <w:t>ФАРМАКОМ МБ</w:t>
      </w:r>
      <w:r>
        <w:rPr>
          <w:rFonts w:ascii="Arial" w:hAnsi="Arial" w:cs="Arial"/>
          <w:lang w:val="en-US"/>
        </w:rPr>
        <w:t>"</w:t>
      </w:r>
      <w:r w:rsidR="003F0C37">
        <w:rPr>
          <w:rFonts w:ascii="Arial" w:hAnsi="Arial" w:cs="Arial"/>
          <w:lang w:val="mk-MK"/>
        </w:rPr>
        <w:t xml:space="preserve"> -Зајача</w:t>
      </w:r>
      <w:r>
        <w:rPr>
          <w:rFonts w:ascii="Arial" w:hAnsi="Arial" w:cs="Arial"/>
          <w:lang w:val="mk-MK"/>
        </w:rPr>
        <w:t xml:space="preserve"> се заинтересира да  изврши експлоатација на јаловиштето за антимон и арсен концентратот со транспортитање на отпадот за преработка во постоечките капацитети во Зајача, Р. Србија. Значи дека рудникот не се активира повторно, но отпадот од јаловиштето се одлага и транспортира надвор од територијата на Република Македонија.</w:t>
      </w:r>
    </w:p>
    <w:p w:rsidR="0048532D" w:rsidRDefault="0048532D" w:rsidP="00626B2F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 xml:space="preserve">Одлагањето на опасниот отпад и негово транспортирање од јаловиштето се врши согласно законските прописи на Р. Македонија и Р. Србија за управување со опасен отпад, како и Базелската Конвенција за транспорт на опасен отпад.  За да го транспортира отпадот, фирмата </w:t>
      </w:r>
      <w:r>
        <w:rPr>
          <w:rFonts w:ascii="Arial" w:hAnsi="Arial" w:cs="Arial"/>
          <w:lang w:val="en-US"/>
        </w:rPr>
        <w:t>"</w:t>
      </w:r>
      <w:r>
        <w:rPr>
          <w:rFonts w:ascii="Arial" w:hAnsi="Arial" w:cs="Arial"/>
          <w:lang w:val="mk-MK"/>
        </w:rPr>
        <w:t>ФАРМАКОМ МБ</w:t>
      </w:r>
      <w:r>
        <w:rPr>
          <w:rFonts w:ascii="Arial" w:hAnsi="Arial" w:cs="Arial"/>
          <w:lang w:val="en-US"/>
        </w:rPr>
        <w:t>"</w:t>
      </w:r>
      <w:r w:rsidR="003F0C37">
        <w:rPr>
          <w:rFonts w:ascii="Arial" w:hAnsi="Arial" w:cs="Arial"/>
          <w:lang w:val="mk-MK"/>
        </w:rPr>
        <w:t xml:space="preserve"> -Зајача ги обезбеди сите потребни документи од Министерството за животна средина и просторно планирање на Р. Македонија и на Р. Србија. Согласно последните податоци, до сега се транспортирани околу 500 тони отпад. Поради врнежливото време последните недели, процесот е стопиран за некое време.</w:t>
      </w:r>
    </w:p>
    <w:p w:rsidR="003F0C37" w:rsidRDefault="003F0C37" w:rsidP="00626B2F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 xml:space="preserve">Воедо Ве информираме дека во тек се реализира Проектот </w:t>
      </w:r>
      <w:r>
        <w:rPr>
          <w:rFonts w:ascii="Arial" w:hAnsi="Arial" w:cs="Arial"/>
          <w:lang w:val="en-US"/>
        </w:rPr>
        <w:t>"</w:t>
      </w:r>
      <w:r>
        <w:rPr>
          <w:rFonts w:ascii="Arial" w:hAnsi="Arial" w:cs="Arial"/>
          <w:lang w:val="mk-MK"/>
        </w:rPr>
        <w:t xml:space="preserve">Одржливаремедијација и управување со загадувањето во Бучим и Лојане. Проектот е дел од Регионлната програма </w:t>
      </w:r>
      <w:r>
        <w:rPr>
          <w:rFonts w:ascii="Arial" w:hAnsi="Arial" w:cs="Arial"/>
          <w:lang w:val="en-US"/>
        </w:rPr>
        <w:t>"</w:t>
      </w:r>
      <w:r>
        <w:rPr>
          <w:rFonts w:ascii="Arial" w:hAnsi="Arial" w:cs="Arial"/>
          <w:lang w:val="mk-MK"/>
        </w:rPr>
        <w:t>Зајакнување на капацитетите на земјите од Западен Балкан за решавање на еколошките проблеми преку ремедијација на приоритетните еколошки жаришта</w:t>
      </w:r>
      <w:r>
        <w:rPr>
          <w:rFonts w:ascii="Arial" w:hAnsi="Arial" w:cs="Arial"/>
          <w:lang w:val="en-US"/>
        </w:rPr>
        <w:t>"</w:t>
      </w:r>
      <w:r>
        <w:rPr>
          <w:rFonts w:ascii="Arial" w:hAnsi="Arial" w:cs="Arial"/>
          <w:lang w:val="mk-MK"/>
        </w:rPr>
        <w:t xml:space="preserve">, финансиран од Владата на Кралството Холандија а спроведен од страна на УНДП во 6 (шест) земји во регионот, во соработка со Министерствата за животна средина во сите земји. Во делот на Лојане е изготвен изведбениот проект за ремедијација и неговата изведба треба да заврши пред завршување на проектот, тоа е април 2010 </w:t>
      </w:r>
      <w:r>
        <w:rPr>
          <w:rFonts w:ascii="Arial" w:hAnsi="Arial" w:cs="Arial"/>
          <w:lang w:val="mk-MK"/>
        </w:rPr>
        <w:lastRenderedPageBreak/>
        <w:t>година. Со проектот се предвидува ремедијација на целиот простор на старото јаловиште на рудникот во Лојане.</w:t>
      </w:r>
    </w:p>
    <w:p w:rsidR="003F0C37" w:rsidRPr="003F0C37" w:rsidRDefault="003F0C37" w:rsidP="00626B2F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Транспортот на опасниот отпад и рекултивација на просторијата значи санација и решавање на загадувањето од опасниот отпад, со тоа подобрување на состојбата на животната срдина и квалитетот на животот на на</w:t>
      </w:r>
      <w:r w:rsidR="00432AC6">
        <w:rPr>
          <w:rFonts w:ascii="Arial" w:hAnsi="Arial" w:cs="Arial"/>
          <w:lang w:val="mk-MK"/>
        </w:rPr>
        <w:t>селението што живее на и околу подрачјето на рудникот во Лојане.</w:t>
      </w:r>
    </w:p>
    <w:sectPr w:rsidR="003F0C37" w:rsidRPr="003F0C37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26B2F"/>
    <w:rsid w:val="00284F91"/>
    <w:rsid w:val="003F0C37"/>
    <w:rsid w:val="00432AC6"/>
    <w:rsid w:val="0048532D"/>
    <w:rsid w:val="00626B2F"/>
    <w:rsid w:val="00733B58"/>
    <w:rsid w:val="00C43425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B2F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0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2009-11-19T06:49:00Z</dcterms:created>
  <dcterms:modified xsi:type="dcterms:W3CDTF">2009-11-19T07:21:00Z</dcterms:modified>
</cp:coreProperties>
</file>